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before="120" w:lineRule="auto"/>
        <w:ind w:left="0" w:right="120" w:firstLine="0"/>
        <w:contextualSpacing w:val="0"/>
        <w:jc w:val="center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Fonts w:ascii="標楷體" w:cs="標楷體" w:eastAsia="標楷體" w:hAnsi="標楷體"/>
          <w:sz w:val="44"/>
          <w:szCs w:val="44"/>
          <w:rtl w:val="0"/>
        </w:rPr>
        <w:t xml:space="preserve">2017長庚大學物理治療營報名簡章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120" w:lineRule="auto"/>
        <w:ind w:left="240" w:right="242" w:firstLine="480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“物理治療”在大家以往印象中是比較陌生的，其實他就屬於我們常說的”復健”其中的一環喲！一起了解物理治療的四大領域：神經、小兒、骨科、心肺！我們精心安排了豐富的物理治療課程，包含可以親自操作物理治療專業輔具的實作體驗、深入探討真實骨骼的奧秘解剖學及肌肉課程，以及模擬治療室的活動，可以深刻體驗物理治療的意義！晚上還有更精彩刺激的推理破案跟夏夜晚會，讓你物超所值、值回票價的長庚大學物理治療營，在2017年暑假讓我們一起體驗吧!</w:t>
      </w:r>
    </w:p>
    <w:p w:rsidR="00000000" w:rsidDel="00000000" w:rsidP="00000000" w:rsidRDefault="00000000" w:rsidRPr="00000000">
      <w:pPr>
        <w:pBdr/>
        <w:spacing w:before="360" w:lineRule="auto"/>
        <w:ind w:left="240" w:right="242" w:hanging="96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一、營隊宗旨：</w:t>
      </w:r>
    </w:p>
    <w:p w:rsidR="00000000" w:rsidDel="00000000" w:rsidP="00000000" w:rsidRDefault="00000000" w:rsidRPr="00000000">
      <w:pPr>
        <w:pBdr/>
        <w:spacing w:before="120" w:lineRule="auto"/>
        <w:ind w:left="63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    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希望藉由此活動提升長庚大學及物理治療專業在國內之能見度，也藉此消弭普羅大眾對物理治療的誤解、歧見。期許以實作、體驗、醫院參訪等課程，能吸引更多的學生進入物理治療的領域、學習簡單的物治相關知識。營期間之團體活動，與課程教學做緊密的結合，提升豐富度，增加學員的學習意願與成效，並提早養成高中生在大學生活中必備的團隊領導能力。希冀此營隊能授予學員們正確的物理治療基本概念，並傳承下去，讓以後的高中生能繼續參加這個營隊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360" w:lineRule="auto"/>
        <w:ind w:left="1561" w:right="120" w:hanging="1441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二、活動日期：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2017年7月10日至2017年7月14日 共五天四夜(7/10中午11:00報到)</w:t>
      </w:r>
    </w:p>
    <w:p w:rsidR="00000000" w:rsidDel="00000000" w:rsidP="00000000" w:rsidRDefault="00000000" w:rsidRPr="00000000">
      <w:pPr>
        <w:pBdr/>
        <w:spacing w:before="360" w:lineRule="auto"/>
        <w:ind w:left="1561" w:right="120" w:hanging="1441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三、營隊流程：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請見&lt;附件一&gt;</w:t>
      </w:r>
    </w:p>
    <w:p w:rsidR="00000000" w:rsidDel="00000000" w:rsidP="00000000" w:rsidRDefault="00000000" w:rsidRPr="00000000">
      <w:pPr>
        <w:pBdr/>
        <w:spacing w:before="360" w:lineRule="auto"/>
        <w:ind w:left="1561" w:right="120" w:hanging="1441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四、活動地點：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長庚大學--桃園市龜山鄉文化一路259號 &lt;附件二&gt;</w:t>
      </w:r>
    </w:p>
    <w:p w:rsidR="00000000" w:rsidDel="00000000" w:rsidP="00000000" w:rsidRDefault="00000000" w:rsidRPr="00000000">
      <w:pPr>
        <w:pBdr/>
        <w:spacing w:before="360" w:lineRule="auto"/>
        <w:ind w:left="1561" w:right="120" w:hanging="1441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五、主辦單位：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長庚大學物理治療學系系學會</w:t>
      </w:r>
    </w:p>
    <w:p w:rsidR="00000000" w:rsidDel="00000000" w:rsidP="00000000" w:rsidRDefault="00000000" w:rsidRPr="00000000">
      <w:pPr>
        <w:pBdr/>
        <w:spacing w:before="360" w:lineRule="auto"/>
        <w:ind w:left="1561" w:right="120" w:hanging="1441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六、招收對象：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全國高中一至三年級學生(含應屆畢業生)</w:t>
      </w:r>
    </w:p>
    <w:p w:rsidR="00000000" w:rsidDel="00000000" w:rsidP="00000000" w:rsidRDefault="00000000" w:rsidRPr="00000000">
      <w:pPr>
        <w:pBdr/>
        <w:spacing w:before="360" w:lineRule="auto"/>
        <w:ind w:left="1561" w:right="120" w:hanging="1441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七、預計招收名額：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84名</w:t>
      </w:r>
    </w:p>
    <w:p w:rsidR="00000000" w:rsidDel="00000000" w:rsidP="00000000" w:rsidRDefault="00000000" w:rsidRPr="00000000">
      <w:pPr>
        <w:pBdr/>
        <w:spacing w:before="360" w:lineRule="auto"/>
        <w:ind w:left="120" w:right="120" w:firstLine="0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八、報名截止日期：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2017年</w:t>
      </w:r>
      <w:r w:rsidDel="00000000" w:rsidR="00000000" w:rsidRPr="00000000">
        <w:rPr>
          <w:rFonts w:ascii="標楷體" w:cs="標楷體" w:eastAsia="標楷體" w:hAnsi="標楷體"/>
          <w:u w:val="single"/>
          <w:rtl w:val="0"/>
        </w:rPr>
        <w:t xml:space="preserve">5月21日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(</w:t>
      </w:r>
      <w:r w:rsidDel="00000000" w:rsidR="00000000" w:rsidRPr="00000000">
        <w:rPr>
          <w:rFonts w:ascii="標楷體" w:cs="標楷體" w:eastAsia="標楷體" w:hAnsi="標楷體"/>
          <w:b w:val="1"/>
          <w:color w:val="ff0000"/>
          <w:rtl w:val="0"/>
        </w:rPr>
        <w:t xml:space="preserve">以信箱收件時間為準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)</w:t>
      </w:r>
    </w:p>
    <w:p w:rsidR="00000000" w:rsidDel="00000000" w:rsidP="00000000" w:rsidRDefault="00000000" w:rsidRPr="00000000">
      <w:pPr>
        <w:pBdr/>
        <w:spacing w:before="360" w:lineRule="auto"/>
        <w:ind w:left="2270" w:right="120" w:hanging="2150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九、報名方式：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請見&lt;附件三&gt;</w:t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jc w:val="both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     分為兩階段報名，第一階段報名確認錄取後，麻煩盡快進行第二階段繳費及資料填寫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40" w:lineRule="auto"/>
        <w:ind w:left="1189" w:right="120" w:hanging="48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第一階段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：，</w:t>
      </w:r>
      <w:hyperlink r:id="rId5">
        <w:r w:rsidDel="00000000" w:rsidR="00000000" w:rsidRPr="00000000">
          <w:rPr>
            <w:rFonts w:ascii="標楷體" w:cs="標楷體" w:eastAsia="標楷體" w:hAnsi="標楷體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vertAlign w:val="baseline"/>
            <w:rtl w:val="0"/>
          </w:rPr>
          <w:t xml:space="preserve">並寄e-mail到</w:t>
        </w:r>
      </w:hyperlink>
      <w:hyperlink r:id="rId6">
        <w:r w:rsidDel="00000000" w:rsidR="00000000" w:rsidRPr="00000000">
          <w:rPr>
            <w:rFonts w:ascii="標楷體" w:cs="標楷體" w:eastAsia="標楷體" w:hAnsi="標楷體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vertAlign w:val="baseline"/>
            <w:rtl w:val="0"/>
          </w:rPr>
          <w:t xml:space="preserve">cguptcamp777@gmail.com</w:t>
        </w:r>
      </w:hyperlink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70c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→主旨：我是□□□我超想要參加長庚物治營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40" w:lineRule="auto"/>
        <w:ind w:left="1189" w:right="120" w:hanging="48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進行篩選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40" w:lineRule="auto"/>
        <w:ind w:left="1189" w:right="120" w:hanging="48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5/21在官網及粉專公告錄取名單，並通知錄取者家長進行第二階段報名手續。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40" w:lineRule="auto"/>
        <w:ind w:left="1189" w:right="120" w:hanging="48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第二階段：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匯款後，先在官網或粉絲專頁下載家長同意書及第二階段報名表</w:t>
      </w:r>
      <w:hyperlink r:id="rId7">
        <w:r w:rsidDel="00000000" w:rsidR="00000000" w:rsidRPr="00000000">
          <w:rPr>
            <w:rFonts w:ascii="標楷體" w:cs="標楷體" w:eastAsia="標楷體" w:hAnsi="標楷體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vertAlign w:val="baseline"/>
            <w:rtl w:val="0"/>
          </w:rPr>
          <w:t xml:space="preserve">填妥</w:t>
        </w:r>
      </w:hyperlink>
      <w:hyperlink r:id="rId8">
        <w:r w:rsidDel="00000000" w:rsidR="00000000" w:rsidRPr="00000000">
          <w:rPr>
            <w:rFonts w:ascii="標楷體" w:cs="標楷體" w:eastAsia="標楷體" w:hAnsi="標楷體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vertAlign w:val="baseline"/>
            <w:rtl w:val="0"/>
          </w:rPr>
          <w:t xml:space="preserve">後寄e-mail到cguptcamp777@gmail.com</w:t>
        </w:r>
      </w:hyperlink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，且需附件包含掃描或拍照之家長同意書(手寫簽名)和匯款收據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1189" w:right="12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＊需在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6/2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前完成以上手續，不然將視情況取消資格，遞補備取者錄取。</w:t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jc w:val="both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十、報名費用： </w:t>
      </w:r>
    </w:p>
    <w:p w:rsidR="00000000" w:rsidDel="00000000" w:rsidP="00000000" w:rsidRDefault="00000000" w:rsidRPr="00000000">
      <w:pPr>
        <w:pBdr/>
        <w:spacing w:before="120" w:lineRule="auto"/>
        <w:ind w:left="1801" w:right="120" w:hanging="1093"/>
        <w:contextualSpacing w:val="0"/>
        <w:jc w:val="both"/>
        <w:rPr>
          <w:rFonts w:ascii="標楷體" w:cs="標楷體" w:eastAsia="標楷體" w:hAnsi="標楷體"/>
          <w:color w:val="000000"/>
          <w:u w:val="single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1.</w:t>
      </w:r>
      <w:r w:rsidDel="00000000" w:rsidR="00000000" w:rsidRPr="00000000">
        <w:rPr>
          <w:rFonts w:ascii="標楷體" w:cs="標楷體" w:eastAsia="標楷體" w:hAnsi="標楷體"/>
          <w:color w:val="000000"/>
          <w:u w:val="single"/>
          <w:rtl w:val="0"/>
        </w:rPr>
        <w:t xml:space="preserve">新台幣</w:t>
      </w:r>
      <w:r w:rsidDel="00000000" w:rsidR="00000000" w:rsidRPr="00000000">
        <w:rPr>
          <w:rFonts w:ascii="標楷體" w:cs="標楷體" w:eastAsia="標楷體" w:hAnsi="標楷體"/>
          <w:b w:val="1"/>
          <w:u w:val="single"/>
          <w:rtl w:val="0"/>
        </w:rPr>
        <w:t xml:space="preserve">4900</w:t>
      </w:r>
      <w:r w:rsidDel="00000000" w:rsidR="00000000" w:rsidRPr="00000000">
        <w:rPr>
          <w:rFonts w:ascii="標楷體" w:cs="標楷體" w:eastAsia="標楷體" w:hAnsi="標楷體"/>
          <w:color w:val="000000"/>
          <w:u w:val="single"/>
          <w:rtl w:val="0"/>
        </w:rPr>
        <w:t xml:space="preserve">元整／人</w:t>
      </w:r>
    </w:p>
    <w:p w:rsidR="00000000" w:rsidDel="00000000" w:rsidP="00000000" w:rsidRDefault="00000000" w:rsidRPr="00000000">
      <w:pPr>
        <w:pBdr/>
        <w:spacing w:before="0" w:lineRule="auto"/>
        <w:ind w:left="1801" w:right="120" w:hanging="1091"/>
        <w:contextualSpacing w:val="0"/>
        <w:jc w:val="both"/>
        <w:rPr>
          <w:rFonts w:ascii="標楷體" w:cs="標楷體" w:eastAsia="標楷體" w:hAnsi="標楷體"/>
          <w:color w:val="000000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2.</w:t>
      </w:r>
      <w:r w:rsidDel="00000000" w:rsidR="00000000" w:rsidRPr="00000000">
        <w:rPr>
          <w:rFonts w:ascii="標楷體" w:cs="標楷體" w:eastAsia="標楷體" w:hAnsi="標楷體"/>
          <w:b w:val="1"/>
          <w:u w:val="single"/>
          <w:rtl w:val="0"/>
        </w:rPr>
        <w:t xml:space="preserve">三</w:t>
      </w:r>
      <w:r w:rsidDel="00000000" w:rsidR="00000000" w:rsidRPr="00000000">
        <w:rPr>
          <w:rFonts w:ascii="標楷體" w:cs="標楷體" w:eastAsia="標楷體" w:hAnsi="標楷體"/>
          <w:b w:val="1"/>
          <w:color w:val="000000"/>
          <w:u w:val="single"/>
          <w:rtl w:val="0"/>
        </w:rPr>
        <w:t xml:space="preserve">人</w:t>
      </w:r>
      <w:r w:rsidDel="00000000" w:rsidR="00000000" w:rsidRPr="00000000">
        <w:rPr>
          <w:rFonts w:ascii="標楷體" w:cs="標楷體" w:eastAsia="標楷體" w:hAnsi="標楷體"/>
          <w:color w:val="000000"/>
          <w:u w:val="single"/>
          <w:rtl w:val="0"/>
        </w:rPr>
        <w:t xml:space="preserve">一起團報，新台幣</w:t>
      </w:r>
      <w:r w:rsidDel="00000000" w:rsidR="00000000" w:rsidRPr="00000000">
        <w:rPr>
          <w:rFonts w:ascii="標楷體" w:cs="標楷體" w:eastAsia="標楷體" w:hAnsi="標楷體"/>
          <w:b w:val="1"/>
          <w:color w:val="000000"/>
          <w:u w:val="single"/>
          <w:rtl w:val="0"/>
        </w:rPr>
        <w:t xml:space="preserve">4700</w:t>
      </w:r>
      <w:r w:rsidDel="00000000" w:rsidR="00000000" w:rsidRPr="00000000">
        <w:rPr>
          <w:rFonts w:ascii="標楷體" w:cs="標楷體" w:eastAsia="標楷體" w:hAnsi="標楷體"/>
          <w:color w:val="000000"/>
          <w:u w:val="single"/>
          <w:rtl w:val="0"/>
        </w:rPr>
        <w:t xml:space="preserve">元整／人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1801" w:right="120" w:hanging="1091"/>
        <w:contextualSpacing w:val="0"/>
        <w:jc w:val="both"/>
        <w:rPr>
          <w:rFonts w:ascii="標楷體" w:cs="標楷體" w:eastAsia="標楷體" w:hAnsi="標楷體"/>
          <w:color w:val="000000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*三人團報者，請在報名表註明同團者姓名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1800" w:right="120" w:hanging="1090"/>
        <w:contextualSpacing w:val="0"/>
        <w:jc w:val="both"/>
        <w:rPr>
          <w:rFonts w:ascii="標楷體" w:cs="標楷體" w:eastAsia="標楷體" w:hAnsi="標楷體"/>
          <w:color w:val="000000"/>
        </w:rPr>
      </w:pPr>
      <w:r w:rsidDel="00000000" w:rsidR="00000000" w:rsidRPr="00000000">
        <w:rPr>
          <w:rFonts w:ascii="標楷體" w:cs="標楷體" w:eastAsia="標楷體" w:hAnsi="標楷體"/>
          <w:color w:val="000000"/>
          <w:rtl w:val="0"/>
        </w:rPr>
        <w:t xml:space="preserve">*包含食宿、一切相關課程活動及保險費用</w:t>
      </w:r>
    </w:p>
    <w:p w:rsidR="00000000" w:rsidDel="00000000" w:rsidP="00000000" w:rsidRDefault="00000000" w:rsidRPr="00000000">
      <w:pPr>
        <w:pBdr/>
        <w:spacing w:before="0" w:lineRule="auto"/>
        <w:ind w:left="1800" w:right="120" w:hanging="1090"/>
        <w:contextualSpacing w:val="0"/>
        <w:jc w:val="both"/>
        <w:rPr>
          <w:rFonts w:ascii="標楷體" w:cs="標楷體" w:eastAsia="標楷體" w:hAnsi="標楷體"/>
          <w:color w:val="ff0000"/>
        </w:rPr>
      </w:pPr>
      <w:r w:rsidDel="00000000" w:rsidR="00000000" w:rsidRPr="00000000">
        <w:rPr>
          <w:rFonts w:ascii="標楷體" w:cs="標楷體" w:eastAsia="標楷體" w:hAnsi="標楷體"/>
          <w:color w:val="000000"/>
          <w:rtl w:val="0"/>
        </w:rPr>
        <w:t xml:space="preserve">*採郵局匯款，</w:t>
      </w:r>
      <w:r w:rsidDel="00000000" w:rsidR="00000000" w:rsidRPr="00000000">
        <w:rPr>
          <w:rFonts w:ascii="標楷體" w:cs="標楷體" w:eastAsia="標楷體" w:hAnsi="標楷體"/>
          <w:b w:val="1"/>
          <w:color w:val="ff0000"/>
          <w:u w:val="single"/>
          <w:rtl w:val="0"/>
        </w:rPr>
        <w:t xml:space="preserve">確定錄取時</w:t>
      </w:r>
      <w:r w:rsidDel="00000000" w:rsidR="00000000" w:rsidRPr="00000000">
        <w:rPr>
          <w:rFonts w:ascii="標楷體" w:cs="標楷體" w:eastAsia="標楷體" w:hAnsi="標楷體"/>
          <w:color w:val="ff0000"/>
          <w:rtl w:val="0"/>
        </w:rPr>
        <w:t xml:space="preserve">會再給予匯款帳戶</w:t>
      </w:r>
    </w:p>
    <w:p w:rsidR="00000000" w:rsidDel="00000000" w:rsidP="00000000" w:rsidRDefault="00000000" w:rsidRPr="00000000">
      <w:pPr>
        <w:pBdr/>
        <w:spacing w:before="0" w:lineRule="auto"/>
        <w:ind w:left="1800" w:right="120" w:hanging="1090"/>
        <w:contextualSpacing w:val="0"/>
        <w:jc w:val="both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3.清寒補助人數為</w:t>
      </w:r>
      <w:r w:rsidDel="00000000" w:rsidR="00000000" w:rsidRPr="00000000">
        <w:rPr>
          <w:rFonts w:ascii="標楷體" w:cs="標楷體" w:eastAsia="標楷體" w:hAnsi="標楷體"/>
          <w:b w:val="1"/>
          <w:u w:val="single"/>
          <w:rtl w:val="0"/>
        </w:rPr>
        <w:t xml:space="preserve">2人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，相關詳情請參閱官網文件。</w:t>
      </w:r>
    </w:p>
    <w:p w:rsidR="00000000" w:rsidDel="00000000" w:rsidP="00000000" w:rsidRDefault="00000000" w:rsidRPr="00000000">
      <w:pPr>
        <w:pBdr/>
        <w:spacing w:before="0" w:lineRule="auto"/>
        <w:ind w:left="1800" w:right="120" w:hanging="1090"/>
        <w:contextualSpacing w:val="0"/>
        <w:jc w:val="both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*補助資格:中/低收</w:t>
      </w:r>
      <w:r w:rsidDel="00000000" w:rsidR="00000000" w:rsidRPr="00000000">
        <w:rPr>
          <w:rFonts w:ascii="標楷體" w:cs="標楷體" w:eastAsia="標楷體" w:hAnsi="標楷體"/>
          <w:color w:val="000000"/>
          <w:rtl w:val="0"/>
        </w:rPr>
        <w:t xml:space="preserve">、特殊境遇家庭子女或孫子女、新移民及其子女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1800" w:right="120" w:hanging="1090"/>
        <w:contextualSpacing w:val="0"/>
        <w:jc w:val="both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*申請所需文件請參閱官網</w:t>
      </w:r>
    </w:p>
    <w:p w:rsidR="00000000" w:rsidDel="00000000" w:rsidP="00000000" w:rsidRDefault="00000000" w:rsidRPr="00000000">
      <w:pPr>
        <w:pBdr/>
        <w:spacing w:before="360" w:lineRule="auto"/>
        <w:ind w:left="120" w:right="120" w:firstLine="0"/>
        <w:contextualSpacing w:val="0"/>
        <w:jc w:val="both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十一、請假辦法</w:t>
      </w:r>
    </w:p>
    <w:p w:rsidR="00000000" w:rsidDel="00000000" w:rsidP="00000000" w:rsidRDefault="00000000" w:rsidRPr="00000000">
      <w:pPr>
        <w:pBdr/>
        <w:spacing w:before="360" w:line="320" w:lineRule="auto"/>
        <w:ind w:left="120" w:right="120" w:firstLine="0"/>
        <w:contextualSpacing w:val="0"/>
        <w:jc w:val="both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頒發參加證書規定:請假時數</w:t>
      </w:r>
      <w:r w:rsidDel="00000000" w:rsidR="00000000" w:rsidRPr="00000000">
        <w:rPr>
          <w:rFonts w:ascii="標楷體" w:cs="標楷體" w:eastAsia="標楷體" w:hAnsi="標楷體"/>
          <w:u w:val="single"/>
          <w:rtl w:val="0"/>
        </w:rPr>
        <w:t xml:space="preserve">至多12小時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 (不含睡覺時間)，若超過12小時一律不頒發證書。</w:t>
      </w:r>
    </w:p>
    <w:p w:rsidR="00000000" w:rsidDel="00000000" w:rsidP="00000000" w:rsidRDefault="00000000" w:rsidRPr="00000000">
      <w:pPr>
        <w:pBdr/>
        <w:spacing w:before="360" w:line="320" w:lineRule="auto"/>
        <w:ind w:left="120" w:right="120" w:firstLine="0"/>
        <w:contextualSpacing w:val="0"/>
        <w:jc w:val="both"/>
        <w:rPr>
          <w:rFonts w:ascii="標楷體" w:cs="標楷體" w:eastAsia="標楷體" w:hAnsi="標楷體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360" w:line="320" w:lineRule="auto"/>
        <w:ind w:left="120" w:right="120" w:firstLine="0"/>
        <w:contextualSpacing w:val="0"/>
        <w:jc w:val="both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十二、退費辦法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left="1380" w:right="120" w:hanging="360"/>
        <w:contextualSpacing w:val="0"/>
        <w:jc w:val="both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若未事先告知不克參加，或是未符合退費標準不予退費。</w:t>
      </w:r>
    </w:p>
    <w:p w:rsidR="00000000" w:rsidDel="00000000" w:rsidP="00000000" w:rsidRDefault="00000000" w:rsidRPr="00000000">
      <w:pPr>
        <w:pBdr/>
        <w:spacing w:line="276" w:lineRule="auto"/>
        <w:ind w:left="1380" w:right="120" w:hanging="360"/>
        <w:contextualSpacing w:val="0"/>
        <w:jc w:val="both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營隊期間，中途有事必須離開，視為個人因素，不予退費。</w:t>
      </w:r>
    </w:p>
    <w:p w:rsidR="00000000" w:rsidDel="00000000" w:rsidP="00000000" w:rsidRDefault="00000000" w:rsidRPr="00000000">
      <w:pPr>
        <w:pBdr/>
        <w:spacing w:line="240" w:lineRule="auto"/>
        <w:ind w:left="1380" w:right="120" w:hanging="360"/>
        <w:contextualSpacing w:val="0"/>
        <w:jc w:val="both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如遇人力不可抗之天然因素(如颱風、地震、水災、山林火災等)、或是發生傳染病流行、或經由本單位判斷不適合進行課程時，則會延期舉辦活動。               </w:t>
        <w:tab/>
        <w:t xml:space="preserve">     </w:t>
      </w:r>
    </w:p>
    <w:p w:rsidR="00000000" w:rsidDel="00000000" w:rsidP="00000000" w:rsidRDefault="00000000" w:rsidRPr="00000000">
      <w:pPr>
        <w:pBdr/>
        <w:spacing w:line="240" w:lineRule="auto"/>
        <w:ind w:left="1380" w:right="120" w:hanging="360"/>
        <w:contextualSpacing w:val="0"/>
        <w:jc w:val="both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*若因上述原因而梯次取消，則可：</w:t>
      </w:r>
    </w:p>
    <w:p w:rsidR="00000000" w:rsidDel="00000000" w:rsidP="00000000" w:rsidRDefault="00000000" w:rsidRPr="00000000">
      <w:pPr>
        <w:pBdr/>
        <w:spacing w:line="240" w:lineRule="auto"/>
        <w:ind w:left="2460" w:right="120" w:hanging="480"/>
        <w:contextualSpacing w:val="0"/>
        <w:jc w:val="both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甲、選擇繼續參加活動。</w:t>
      </w:r>
    </w:p>
    <w:p w:rsidR="00000000" w:rsidDel="00000000" w:rsidP="00000000" w:rsidRDefault="00000000" w:rsidRPr="00000000">
      <w:pPr>
        <w:pBdr/>
        <w:spacing w:line="240" w:lineRule="auto"/>
        <w:ind w:left="2460" w:right="120" w:hanging="480"/>
        <w:contextualSpacing w:val="0"/>
        <w:jc w:val="both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乙、選擇退費(請參照退費標準)</w:t>
      </w:r>
    </w:p>
    <w:p w:rsidR="00000000" w:rsidDel="00000000" w:rsidP="00000000" w:rsidRDefault="00000000" w:rsidRPr="00000000">
      <w:pPr>
        <w:pBdr/>
        <w:spacing w:line="240" w:lineRule="auto"/>
        <w:ind w:left="1380" w:right="120" w:hanging="360"/>
        <w:contextualSpacing w:val="0"/>
        <w:jc w:val="both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退費標準</w:t>
      </w:r>
    </w:p>
    <w:p w:rsidR="00000000" w:rsidDel="00000000" w:rsidP="00000000" w:rsidRDefault="00000000" w:rsidRPr="00000000">
      <w:pPr>
        <w:pBdr/>
        <w:spacing w:line="240" w:lineRule="auto"/>
        <w:ind w:left="1980" w:right="120" w:hanging="480"/>
        <w:contextualSpacing w:val="0"/>
        <w:jc w:val="both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6/12前退費須扣除報名費用的10%(支付已支出的成本)</w:t>
      </w:r>
    </w:p>
    <w:p w:rsidR="00000000" w:rsidDel="00000000" w:rsidP="00000000" w:rsidRDefault="00000000" w:rsidRPr="00000000">
      <w:pPr>
        <w:pBdr/>
        <w:spacing w:line="240" w:lineRule="auto"/>
        <w:ind w:left="1980" w:right="120" w:hanging="480"/>
        <w:contextualSpacing w:val="0"/>
        <w:jc w:val="both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6/26前退費須扣除報名費用的30%(支付已支出的成本)</w:t>
      </w:r>
    </w:p>
    <w:p w:rsidR="00000000" w:rsidDel="00000000" w:rsidP="00000000" w:rsidRDefault="00000000" w:rsidRPr="00000000">
      <w:pPr>
        <w:pBdr/>
        <w:spacing w:line="240" w:lineRule="auto"/>
        <w:ind w:left="1980" w:right="120" w:hanging="480"/>
        <w:contextualSpacing w:val="0"/>
        <w:jc w:val="both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III.6/26後退費者不予退費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360" w:line="240" w:lineRule="auto"/>
        <w:ind w:left="1021" w:right="120" w:firstLine="0"/>
        <w:contextualSpacing w:val="0"/>
        <w:jc w:val="both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上述時間點因關係到相關食宿、保險、營服製作、講義等的費用 處理問題，不便之處還請見諒。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360" w:lineRule="auto"/>
        <w:ind w:left="120" w:right="120" w:firstLine="0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360" w:lineRule="auto"/>
        <w:ind w:left="120" w:right="120" w:firstLine="0"/>
        <w:contextualSpacing w:val="0"/>
        <w:jc w:val="both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十三、注意事項：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before="120" w:lineRule="auto"/>
        <w:ind w:left="408" w:right="120" w:hanging="360"/>
        <w:jc w:val="both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b w:val="1"/>
          <w:u w:val="single"/>
          <w:rtl w:val="0"/>
        </w:rPr>
        <w:t xml:space="preserve">錄取順序將參考報名表填寫之完整度與參加動機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120" w:lineRule="auto"/>
        <w:ind w:left="408" w:right="120" w:hanging="360"/>
        <w:jc w:val="left"/>
        <w:rPr>
          <w:rFonts w:ascii="標楷體" w:cs="標楷體" w:eastAsia="標楷體" w:hAnsi="標楷體"/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我們將於</w:t>
      </w: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5/21前</w:t>
      </w: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公佈錄取名單，屆時可至活動網站查詢或我們會以電話及e-mail通知。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120" w:line="240" w:lineRule="auto"/>
        <w:ind w:left="408" w:right="120" w:hanging="360"/>
        <w:jc w:val="left"/>
        <w:rPr>
          <w:rFonts w:ascii="標楷體" w:cs="標楷體" w:eastAsia="標楷體" w:hAnsi="標楷體"/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若有成功報名並請密切關注活動網站：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360" w:line="120" w:lineRule="auto"/>
        <w:ind w:left="408" w:right="12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32"/>
            <w:szCs w:val="32"/>
            <w:u w:val="single"/>
            <w:vertAlign w:val="baseline"/>
            <w:rtl w:val="0"/>
          </w:rPr>
          <w:t xml:space="preserve">http://cguptcamp777.weebly.com/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120" w:line="240" w:lineRule="auto"/>
        <w:ind w:left="408" w:right="120" w:hanging="360"/>
        <w:jc w:val="left"/>
        <w:rPr>
          <w:rFonts w:ascii="標楷體" w:cs="標楷體" w:eastAsia="標楷體" w:hAnsi="標楷體"/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若遇颱風，將以網站公告及電話通知。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120" w:line="240" w:lineRule="auto"/>
        <w:ind w:left="408" w:right="120" w:hanging="360"/>
        <w:jc w:val="left"/>
        <w:rPr>
          <w:rFonts w:ascii="標楷體" w:cs="標楷體" w:eastAsia="標楷體" w:hAnsi="標楷體"/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為了自身權益，營期間非必要因素請勿請假。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360" w:line="240" w:lineRule="auto"/>
        <w:ind w:left="48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360" w:line="240" w:lineRule="auto"/>
        <w:ind w:left="48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十三、聯絡我們: </w:t>
      </w:r>
    </w:p>
    <w:p w:rsidR="00000000" w:rsidDel="00000000" w:rsidP="00000000" w:rsidRDefault="00000000" w:rsidRPr="00000000">
      <w:pPr>
        <w:pBdr/>
        <w:spacing w:before="120" w:line="240" w:lineRule="auto"/>
        <w:ind w:left="48" w:right="120" w:firstLine="660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有任何問題請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120" w:line="240" w:lineRule="auto"/>
        <w:ind w:left="1243" w:right="120" w:hanging="480"/>
        <w:jc w:val="left"/>
        <w:rPr>
          <w:rFonts w:ascii="標楷體" w:cs="標楷體" w:eastAsia="標楷體" w:hAnsi="標楷體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搜尋</w:t>
      </w: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第七屆長庚大學物理治療營-愛麗絲夢遊仙境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：</w:t>
      </w: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360" w:line="120" w:lineRule="auto"/>
        <w:ind w:left="1243" w:right="12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32"/>
            <w:szCs w:val="32"/>
            <w:u w:val="single"/>
            <w:vertAlign w:val="baseline"/>
            <w:rtl w:val="0"/>
          </w:rPr>
          <w:t xml:space="preserve">http://cguptcamp777.weebly.com/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120" w:line="240" w:lineRule="auto"/>
        <w:ind w:left="1243" w:right="120" w:hanging="480"/>
        <w:jc w:val="left"/>
        <w:rPr>
          <w:rFonts w:ascii="標楷體" w:cs="標楷體" w:eastAsia="標楷體" w:hAnsi="標楷體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搜尋</w:t>
      </w: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Facebook粉絲專頁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：</w:t>
      </w: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長庚大學物理治療營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120" w:line="276" w:lineRule="auto"/>
        <w:ind w:left="0" w:right="120" w:firstLine="1189"/>
        <w:contextualSpacing w:val="0"/>
        <w:rPr>
          <w:rFonts w:ascii="標楷體" w:cs="標楷體" w:eastAsia="標楷體" w:hAnsi="標楷體"/>
          <w:color w:val="525252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或洽聯絡人:</w:t>
      </w:r>
      <w:r w:rsidDel="00000000" w:rsidR="00000000" w:rsidRPr="00000000">
        <w:rPr>
          <w:rFonts w:ascii="標楷體" w:cs="標楷體" w:eastAsia="標楷體" w:hAnsi="標楷體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120" w:line="240" w:lineRule="auto"/>
        <w:ind w:left="0" w:right="120" w:firstLine="708"/>
        <w:contextualSpacing w:val="0"/>
        <w:rPr>
          <w:rFonts w:ascii="標楷體" w:cs="標楷體" w:eastAsia="標楷體" w:hAnsi="標楷體"/>
          <w:color w:val="525252"/>
        </w:rPr>
      </w:pPr>
      <w:r w:rsidDel="00000000" w:rsidR="00000000" w:rsidRPr="00000000">
        <w:rPr>
          <w:rFonts w:ascii="標楷體" w:cs="標楷體" w:eastAsia="標楷體" w:hAnsi="標楷體"/>
          <w:color w:val="525252"/>
          <w:rtl w:val="0"/>
        </w:rPr>
        <w:t xml:space="preserve">            總召：張杏妃 0919657828</w:t>
      </w:r>
    </w:p>
    <w:p w:rsidR="00000000" w:rsidDel="00000000" w:rsidP="00000000" w:rsidRDefault="00000000" w:rsidRPr="00000000">
      <w:pPr>
        <w:pBdr/>
        <w:spacing w:before="120" w:line="240" w:lineRule="auto"/>
        <w:ind w:left="0" w:right="120" w:firstLine="708"/>
        <w:contextualSpacing w:val="0"/>
        <w:rPr>
          <w:rFonts w:ascii="標楷體" w:cs="標楷體" w:eastAsia="標楷體" w:hAnsi="標楷體"/>
          <w:color w:val="525252"/>
        </w:rPr>
      </w:pPr>
      <w:r w:rsidDel="00000000" w:rsidR="00000000" w:rsidRPr="00000000">
        <w:rPr>
          <w:rFonts w:ascii="標楷體" w:cs="標楷體" w:eastAsia="標楷體" w:hAnsi="標楷體"/>
          <w:color w:val="525252"/>
          <w:rtl w:val="0"/>
        </w:rPr>
        <w:t xml:space="preserve">            副召：黃彥誠 0983194291</w:t>
      </w:r>
    </w:p>
    <w:p w:rsidR="00000000" w:rsidDel="00000000" w:rsidP="00000000" w:rsidRDefault="00000000" w:rsidRPr="00000000">
      <w:pPr>
        <w:pBdr/>
        <w:spacing w:before="120" w:line="240" w:lineRule="auto"/>
        <w:ind w:left="0" w:right="120" w:firstLine="708"/>
        <w:contextualSpacing w:val="0"/>
        <w:rPr>
          <w:rFonts w:ascii="標楷體" w:cs="標楷體" w:eastAsia="標楷體" w:hAnsi="標楷體"/>
          <w:color w:val="525252"/>
        </w:rPr>
      </w:pPr>
      <w:r w:rsidDel="00000000" w:rsidR="00000000" w:rsidRPr="00000000">
        <w:rPr>
          <w:rFonts w:ascii="標楷體" w:cs="標楷體" w:eastAsia="標楷體" w:hAnsi="標楷體"/>
          <w:color w:val="525252"/>
          <w:rtl w:val="0"/>
        </w:rPr>
        <w:t xml:space="preserve">            公關：胡念慈 0933051629</w:t>
      </w:r>
    </w:p>
    <w:p w:rsidR="00000000" w:rsidDel="00000000" w:rsidP="00000000" w:rsidRDefault="00000000" w:rsidRPr="00000000">
      <w:pPr>
        <w:pBdr/>
        <w:spacing w:before="120" w:line="240" w:lineRule="auto"/>
        <w:ind w:left="0" w:right="120" w:firstLine="708"/>
        <w:contextualSpacing w:val="0"/>
        <w:rPr>
          <w:rFonts w:ascii="標楷體" w:cs="標楷體" w:eastAsia="標楷體" w:hAnsi="標楷體"/>
          <w:color w:val="525252"/>
        </w:rPr>
      </w:pPr>
      <w:r w:rsidDel="00000000" w:rsidR="00000000" w:rsidRPr="00000000">
        <w:rPr>
          <w:rFonts w:ascii="標楷體" w:cs="標楷體" w:eastAsia="標楷體" w:hAnsi="標楷體"/>
          <w:color w:val="525252"/>
          <w:rtl w:val="0"/>
        </w:rPr>
        <w:t xml:space="preserve">            公關：黃彥魁 0933850507</w:t>
      </w:r>
    </w:p>
    <w:p w:rsidR="00000000" w:rsidDel="00000000" w:rsidP="00000000" w:rsidRDefault="00000000" w:rsidRPr="00000000">
      <w:pPr>
        <w:pBdr/>
        <w:spacing w:before="120" w:line="240" w:lineRule="auto"/>
        <w:ind w:left="2148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i w:val="1"/>
          <w:color w:val="525252"/>
          <w:rtl w:val="0"/>
        </w:rPr>
        <w:t xml:space="preserve">(請於平日18:00~22:00，假日9:00~22:00撥打)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1"/>
        <w:pBdr/>
        <w:spacing w:before="0" w:line="240" w:lineRule="auto"/>
        <w:ind w:left="0" w:right="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before="36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&lt;附件一&gt; 營隊流程</w:t>
      </w:r>
    </w:p>
    <w:p w:rsidR="00000000" w:rsidDel="00000000" w:rsidP="00000000" w:rsidRDefault="00000000" w:rsidRPr="00000000">
      <w:pPr>
        <w:pBdr/>
        <w:spacing w:after="120" w:before="36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7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7"/>
        <w:gridCol w:w="1780"/>
        <w:gridCol w:w="1540"/>
        <w:gridCol w:w="1540"/>
        <w:gridCol w:w="1543"/>
        <w:gridCol w:w="1540"/>
        <w:tblGridChange w:id="0">
          <w:tblGrid>
            <w:gridCol w:w="1427"/>
            <w:gridCol w:w="1780"/>
            <w:gridCol w:w="1540"/>
            <w:gridCol w:w="1540"/>
            <w:gridCol w:w="1543"/>
            <w:gridCol w:w="1540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rPr>
                <w:rFonts w:ascii="微軟正黑體" w:cs="微軟正黑體" w:eastAsia="微軟正黑體" w:hAnsi="微軟正黑體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16"/>
                <w:szCs w:val="16"/>
                <w:rtl w:val="0"/>
              </w:rPr>
              <w:t xml:space="preserve">          課程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62180" y="3775555"/>
                                <a:ext cx="876300" cy="333374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rPr>
                <w:rFonts w:ascii="微軟正黑體" w:cs="微軟正黑體" w:eastAsia="微軟正黑體" w:hAnsi="微軟正黑體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16"/>
                <w:szCs w:val="16"/>
                <w:rtl w:val="0"/>
              </w:rPr>
              <w:t xml:space="preserve">時間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7/10</w:t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7/11</w:t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7/12</w:t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7/13</w:t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Thursday 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7/14</w:t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Friday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08:00-08:30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d9d9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早操時間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08:30-09:00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d9d9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早餐時間</w:t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09:00-10:00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highlight w:val="white"/>
                <w:rtl w:val="0"/>
              </w:rPr>
              <w:t xml:space="preserve">Alice’s REM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瘋帽子的狂人計畫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一顆心噗通噗通的狂跳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模擬治療室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紅心皇后的改造人計畫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10:00-11:30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11:30-12:00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背卡時間(含午餐)</w:t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12:00-13:00</w:t>
            </w:r>
          </w:p>
        </w:tc>
        <w:tc>
          <w:tcPr>
            <w:gridSpan w:val="4"/>
            <w:shd w:fill="d9d9d9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午餐時間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13:00-14:00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揭開兔子洞裡的奇幻世界──PT知多少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小隊時間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肌肉課程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盜夢者-波賽頓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夢醒時分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14:00-14:30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紅心劊子手的骨老輔頭</w:t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&amp;</w:t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毛毛蟲之斷不完的腳</w:t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&amp;</w:t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愛麗絲的耄耋之夢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14:30-15:00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詭影行動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歸赴</w:t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0"/>
                <w:szCs w:val="20"/>
                <w:rtl w:val="0"/>
              </w:rPr>
              <w:t xml:space="preserve">15:00-16:00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The lost hallows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0"/>
                <w:szCs w:val="20"/>
                <w:rtl w:val="0"/>
              </w:rPr>
              <w:t xml:space="preserve">16:00-17:00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小隊時間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0"/>
                <w:szCs w:val="20"/>
                <w:rtl w:val="0"/>
              </w:rPr>
              <w:t xml:space="preserve">17:00-17:30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晚餐時間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0"/>
                <w:szCs w:val="20"/>
                <w:rtl w:val="0"/>
              </w:rPr>
              <w:t xml:space="preserve">17:30-18:00</w:t>
            </w:r>
          </w:p>
        </w:tc>
        <w:tc>
          <w:tcPr>
            <w:vMerge w:val="restart"/>
            <w:shd w:fill="d9d9d9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0"/>
                <w:szCs w:val="20"/>
                <w:rtl w:val="0"/>
              </w:rPr>
              <w:t xml:space="preserve">晚餐時間</w:t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0"/>
                <w:szCs w:val="20"/>
                <w:rtl w:val="0"/>
              </w:rPr>
              <w:t xml:space="preserve">與準備</w:t>
            </w:r>
          </w:p>
        </w:tc>
        <w:tc>
          <w:tcPr>
            <w:vMerge w:val="restart"/>
            <w:shd w:fill="d9d9d9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0"/>
                <w:szCs w:val="20"/>
                <w:rtl w:val="0"/>
              </w:rPr>
              <w:t xml:space="preserve">晚餐時間</w:t>
            </w:r>
          </w:p>
        </w:tc>
        <w:tc>
          <w:tcPr>
            <w:vMerge w:val="restart"/>
            <w:shd w:fill="d9d9d9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0"/>
                <w:szCs w:val="20"/>
                <w:rtl w:val="0"/>
              </w:rPr>
              <w:t xml:space="preserve">晚餐時間</w:t>
            </w:r>
          </w:p>
        </w:tc>
        <w:tc>
          <w:tcPr>
            <w:vMerge w:val="continue"/>
            <w:shd w:fill="d9d9d9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0"/>
                <w:szCs w:val="20"/>
                <w:rtl w:val="0"/>
              </w:rPr>
              <w:t xml:space="preserve">18:00-18:30</w:t>
            </w:r>
          </w:p>
        </w:tc>
        <w:tc>
          <w:tcPr>
            <w:vMerge w:val="continue"/>
            <w:shd w:fill="d9d9d9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Alice’s crazy night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0"/>
                <w:szCs w:val="20"/>
                <w:rtl w:val="0"/>
              </w:rPr>
              <w:t xml:space="preserve">18:30-19:00</w:t>
            </w:r>
          </w:p>
        </w:tc>
        <w:tc>
          <w:tcPr>
            <w:vMerge w:val="continue"/>
            <w:shd w:fill="d9d9d9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0"/>
                <w:szCs w:val="20"/>
                <w:rtl w:val="0"/>
              </w:rPr>
              <w:t xml:space="preserve">19:00-19:30</w:t>
            </w:r>
          </w:p>
        </w:tc>
        <w:tc>
          <w:tcPr>
            <w:vMerge w:val="continue"/>
            <w:shd w:fill="d9d9d9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The mystery of gold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truth or lie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0"/>
                <w:szCs w:val="20"/>
                <w:rtl w:val="0"/>
              </w:rPr>
              <w:t xml:space="preserve">19:00-22:00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  <w:rtl w:val="0"/>
              </w:rPr>
              <w:t xml:space="preserve">Behind you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0"/>
                <w:szCs w:val="20"/>
                <w:rtl w:val="0"/>
              </w:rPr>
              <w:t xml:space="preserve">22:00-22:30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0"/>
                <w:szCs w:val="20"/>
                <w:rtl w:val="0"/>
              </w:rPr>
              <w:t xml:space="preserve">宵夜就寢</w:t>
            </w:r>
          </w:p>
        </w:tc>
        <w:tc>
          <w:tcPr>
            <w:vMerge w:val="restart"/>
            <w:shd w:fill="d9d9d9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0"/>
                <w:szCs w:val="20"/>
                <w:rtl w:val="0"/>
              </w:rPr>
              <w:t xml:space="preserve">宵夜就寢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0"/>
                <w:szCs w:val="20"/>
                <w:rtl w:val="0"/>
              </w:rPr>
              <w:t xml:space="preserve">22:30-23:30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0"/>
                <w:szCs w:val="20"/>
                <w:rtl w:val="0"/>
              </w:rPr>
              <w:t xml:space="preserve">宵夜就寢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0"/>
                <w:szCs w:val="20"/>
                <w:rtl w:val="0"/>
              </w:rPr>
              <w:t xml:space="preserve">23:30-</w:t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0"/>
                <w:szCs w:val="20"/>
                <w:rtl w:val="0"/>
              </w:rPr>
              <w:t xml:space="preserve">宵夜就寢</w:t>
            </w:r>
          </w:p>
        </w:tc>
        <w:tc>
          <w:tcPr>
            <w:vMerge w:val="continue"/>
            <w:shd w:fill="d9d9d9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0" w:line="240" w:lineRule="auto"/>
              <w:ind w:left="0" w:right="0" w:firstLine="0"/>
              <w:contextualSpacing w:val="0"/>
              <w:jc w:val="center"/>
              <w:rPr>
                <w:rFonts w:ascii="微軟正黑體" w:cs="微軟正黑體" w:eastAsia="微軟正黑體" w:hAnsi="微軟正黑體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＊以上行程主辦單位保有最終修改權利</w:t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1"/>
        <w:pBdr/>
        <w:spacing w:before="0" w:line="240" w:lineRule="auto"/>
        <w:ind w:left="0" w:right="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附件二&gt; 長庚大學地圖</w:t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drawing>
          <wp:inline distB="0" distT="0" distL="0" distR="0">
            <wp:extent cx="6836410" cy="4463415"/>
            <wp:effectExtent b="0" l="0" r="0" t="0"/>
            <wp:docPr descr="未命名" id="1" name="image2.png"/>
            <a:graphic>
              <a:graphicData uri="http://schemas.openxmlformats.org/drawingml/2006/picture">
                <pic:pic>
                  <pic:nvPicPr>
                    <pic:cNvPr descr="未命名"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44634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1"/>
        <w:pBdr/>
        <w:spacing w:before="0" w:line="240" w:lineRule="auto"/>
        <w:ind w:left="0" w:right="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&lt;附件三&gt; 報名表</w:t>
      </w:r>
    </w:p>
    <w:p w:rsidR="00000000" w:rsidDel="00000000" w:rsidP="00000000" w:rsidRDefault="00000000" w:rsidRPr="00000000">
      <w:pPr>
        <w:pBdr/>
        <w:spacing w:before="360" w:lineRule="auto"/>
        <w:ind w:left="120" w:right="120" w:firstLine="0"/>
        <w:contextualSpacing w:val="0"/>
        <w:rPr>
          <w:rFonts w:ascii="標楷體" w:cs="標楷體" w:eastAsia="標楷體" w:hAnsi="標楷體"/>
          <w:sz w:val="44"/>
          <w:szCs w:val="44"/>
        </w:rPr>
      </w:pPr>
      <w:r w:rsidDel="00000000" w:rsidR="00000000" w:rsidRPr="00000000">
        <w:rPr>
          <w:rFonts w:ascii="標楷體" w:cs="標楷體" w:eastAsia="標楷體" w:hAnsi="標楷體"/>
          <w:sz w:val="44"/>
          <w:szCs w:val="44"/>
          <w:rtl w:val="0"/>
        </w:rPr>
        <w:t xml:space="preserve">長庚大學第七屆物理治療營第一階段報名表</w:t>
      </w:r>
    </w:p>
    <w:tbl>
      <w:tblPr>
        <w:tblStyle w:val="Table2"/>
        <w:bidiVisual w:val="0"/>
        <w:tblW w:w="10485.0" w:type="dxa"/>
        <w:jc w:val="left"/>
        <w:tblInd w:w="-28.0" w:type="dxa"/>
        <w:tblLayout w:type="fixed"/>
        <w:tblLook w:val="0400"/>
      </w:tblPr>
      <w:tblGrid>
        <w:gridCol w:w="2298"/>
        <w:gridCol w:w="2160"/>
        <w:gridCol w:w="1660"/>
        <w:gridCol w:w="880"/>
        <w:gridCol w:w="3487"/>
        <w:tblGridChange w:id="0">
          <w:tblGrid>
            <w:gridCol w:w="2298"/>
            <w:gridCol w:w="2160"/>
            <w:gridCol w:w="1660"/>
            <w:gridCol w:w="880"/>
            <w:gridCol w:w="3487"/>
          </w:tblGrid>
        </w:tblGridChange>
      </w:tblGrid>
      <w:tr>
        <w:trPr>
          <w:trHeight w:val="78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center" w:pos="4153"/>
                <w:tab w:val="right" w:pos="8306"/>
              </w:tabs>
              <w:spacing w:after="0" w:before="360" w:line="120" w:lineRule="auto"/>
              <w:ind w:left="120" w:right="12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第一部分：基本資料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姓名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jc w:val="right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　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性別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　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暱稱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　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身分證字號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　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就讀學校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    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_____年級 第 ___ 類組    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出生年月日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民國     年     月     日</w:t>
            </w:r>
          </w:p>
        </w:tc>
      </w:tr>
      <w:tr>
        <w:trPr>
          <w:trHeight w:val="36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連絡電話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住家: (   )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手機(本人):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手機(家長):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通訊地址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　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e-mail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　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飲食狀況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素□ or葷□ / 特殊飲食習慣:_________ / 過敏食品:__________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健康狀況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特殊疾病:___________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如何得知營隊消息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□學校  □學長姐  □同學  □海報  □網路　□其他________________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出席狀況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right="120"/>
              <w:contextualSpacing w:val="0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 □全勤  □可能會請假   □一定會請假  □其他________________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0" w:right="120" w:firstLine="0"/>
              <w:contextualSpacing w:val="0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  團報人學校/姓名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學校/姓名：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學校/姓名：</w:t>
            </w:r>
          </w:p>
        </w:tc>
      </w:tr>
    </w:tbl>
    <w:p w:rsidR="00000000" w:rsidDel="00000000" w:rsidP="00000000" w:rsidRDefault="00000000" w:rsidRPr="00000000">
      <w:pPr>
        <w:widowControl w:val="1"/>
        <w:pBdr/>
        <w:spacing w:before="0" w:line="240" w:lineRule="auto"/>
        <w:ind w:left="0" w:righ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pacing w:before="0" w:line="240" w:lineRule="auto"/>
        <w:ind w:left="0" w:right="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1"/>
        <w:pBdr/>
        <w:spacing w:before="0" w:line="240" w:lineRule="auto"/>
        <w:ind w:left="0" w:right="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pacing w:before="0" w:line="240" w:lineRule="auto"/>
        <w:ind w:left="0" w:right="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0295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69"/>
        <w:gridCol w:w="7726"/>
        <w:tblGridChange w:id="0">
          <w:tblGrid>
            <w:gridCol w:w="2569"/>
            <w:gridCol w:w="7726"/>
          </w:tblGrid>
        </w:tblGridChange>
      </w:tblGrid>
      <w:tr>
        <w:trPr>
          <w:trHeight w:val="88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pBdr/>
              <w:spacing w:before="360" w:lineRule="auto"/>
              <w:ind w:left="0" w:right="120" w:firstLine="0"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第二部分：請認真填寫喔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rtl w:val="0"/>
              </w:rPr>
              <w:t xml:space="preserve">☺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 (此部分將列入錄取順序)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0" w:hRule="atLeast"/>
        </w:trPr>
        <w:tc>
          <w:tcPr/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0" w:right="120" w:firstLine="0"/>
              <w:contextualSpacing w:val="0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自我介紹</w:t>
            </w:r>
          </w:p>
          <w:p w:rsidR="00000000" w:rsidDel="00000000" w:rsidP="00000000" w:rsidRDefault="00000000" w:rsidRPr="00000000">
            <w:pPr>
              <w:pBdr/>
              <w:spacing w:before="360" w:lineRule="auto"/>
              <w:ind w:left="0" w:right="120" w:firstLine="0"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(EX:星座.個性.興趣…)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before="360" w:lineRule="auto"/>
              <w:ind w:left="0" w:right="1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0" w:hRule="atLeast"/>
        </w:trPr>
        <w:tc>
          <w:tcPr/>
          <w:p w:rsidR="00000000" w:rsidDel="00000000" w:rsidP="00000000" w:rsidRDefault="00000000" w:rsidRPr="00000000">
            <w:pPr>
              <w:pBdr/>
              <w:spacing w:before="360" w:lineRule="auto"/>
              <w:ind w:left="0" w:right="120" w:firstLine="0"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參加動機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before="360" w:lineRule="auto"/>
              <w:ind w:left="0" w:right="1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0" w:hRule="atLeast"/>
        </w:trPr>
        <w:tc>
          <w:tcPr/>
          <w:p w:rsidR="00000000" w:rsidDel="00000000" w:rsidP="00000000" w:rsidRDefault="00000000" w:rsidRPr="00000000">
            <w:pPr>
              <w:pBdr/>
              <w:spacing w:before="360" w:lineRule="auto"/>
              <w:ind w:left="0" w:right="120" w:firstLine="0"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希望在此營隊獲得什麼？(EX：朋友、知識、經驗、歡樂…）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before="360" w:lineRule="auto"/>
              <w:ind w:left="0" w:right="1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0" w:hRule="atLeast"/>
        </w:trPr>
        <w:tc>
          <w:tcPr/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0" w:right="120" w:firstLine="0"/>
              <w:contextualSpacing w:val="0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如果你是愛麗絲，你想參與什麼冒險呢？</w:t>
            </w:r>
          </w:p>
          <w:p w:rsidR="00000000" w:rsidDel="00000000" w:rsidP="00000000" w:rsidRDefault="00000000" w:rsidRPr="00000000">
            <w:pPr>
              <w:pBdr/>
              <w:spacing w:before="360" w:lineRule="auto"/>
              <w:ind w:left="0" w:right="1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before="360" w:lineRule="auto"/>
              <w:ind w:left="0" w:right="1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1"/>
        <w:pBdr/>
        <w:spacing w:before="0" w:line="240" w:lineRule="auto"/>
        <w:ind w:left="0" w:right="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360" w:lineRule="auto"/>
        <w:ind w:left="120" w:right="120" w:firstLine="0"/>
        <w:contextualSpacing w:val="0"/>
        <w:rPr>
          <w:rFonts w:ascii="標楷體" w:cs="標楷體" w:eastAsia="標楷體" w:hAnsi="標楷體"/>
          <w:sz w:val="44"/>
          <w:szCs w:val="44"/>
        </w:rPr>
      </w:pPr>
      <w:r w:rsidDel="00000000" w:rsidR="00000000" w:rsidRPr="00000000">
        <w:rPr>
          <w:rFonts w:ascii="標楷體" w:cs="標楷體" w:eastAsia="標楷體" w:hAnsi="標楷體"/>
          <w:sz w:val="44"/>
          <w:szCs w:val="44"/>
          <w:rtl w:val="0"/>
        </w:rPr>
        <w:t xml:space="preserve">長庚大學第七屆物理治療營第二階段報名表</w:t>
      </w:r>
    </w:p>
    <w:p w:rsidR="00000000" w:rsidDel="00000000" w:rsidP="00000000" w:rsidRDefault="00000000" w:rsidRPr="00000000">
      <w:pPr>
        <w:pBdr/>
        <w:spacing w:before="360" w:lineRule="auto"/>
        <w:ind w:left="120" w:right="120" w:firstLine="0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360" w:lineRule="auto"/>
        <w:ind w:left="120" w:right="120" w:firstLine="0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恭喜你被挑選為這次活動的小小冒險者，完整的填寫以下的資料將會讓你在這次的冒險更加順利喔！</w:t>
      </w:r>
    </w:p>
    <w:tbl>
      <w:tblPr>
        <w:tblStyle w:val="Table4"/>
        <w:bidiVisual w:val="0"/>
        <w:tblW w:w="240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2"/>
        <w:tblGridChange w:id="0">
          <w:tblGrid>
            <w:gridCol w:w="2402"/>
          </w:tblGrid>
        </w:tblGridChange>
      </w:tblGrid>
      <w:tr>
        <w:trPr>
          <w:trHeight w:val="2620" w:hRule="atLeast"/>
        </w:trPr>
        <w:tc>
          <w:tcPr/>
          <w:p w:rsidR="00000000" w:rsidDel="00000000" w:rsidP="00000000" w:rsidRDefault="00000000" w:rsidRPr="00000000">
            <w:pPr>
              <w:pBdr/>
              <w:spacing w:before="360" w:lineRule="auto"/>
              <w:ind w:left="120" w:right="120" w:firstLine="0"/>
              <w:contextualSpacing w:val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360" w:lineRule="auto"/>
              <w:ind w:left="120" w:right="120" w:firstLine="0"/>
              <w:contextualSpacing w:val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360" w:lineRule="auto"/>
              <w:ind w:left="120" w:right="120" w:firstLine="0"/>
              <w:contextualSpacing w:val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360" w:lineRule="auto"/>
              <w:ind w:left="120" w:right="120" w:firstLine="0"/>
              <w:contextualSpacing w:val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請貼上近日照片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before="360" w:lineRule="auto"/>
        <w:ind w:left="120" w:right="120" w:firstLine="0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10768.0" w:type="dxa"/>
        <w:jc w:val="center"/>
        <w:tblLayout w:type="fixed"/>
        <w:tblLook w:val="0400"/>
      </w:tblPr>
      <w:tblGrid>
        <w:gridCol w:w="2298"/>
        <w:gridCol w:w="1080"/>
        <w:gridCol w:w="1900"/>
        <w:gridCol w:w="1720"/>
        <w:gridCol w:w="2056"/>
        <w:gridCol w:w="960"/>
        <w:gridCol w:w="754"/>
        <w:tblGridChange w:id="0">
          <w:tblGrid>
            <w:gridCol w:w="2298"/>
            <w:gridCol w:w="1080"/>
            <w:gridCol w:w="1900"/>
            <w:gridCol w:w="1720"/>
            <w:gridCol w:w="2056"/>
            <w:gridCol w:w="960"/>
            <w:gridCol w:w="754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姓名/綽號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學校/年級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衣服尺寸</w:t>
            </w:r>
          </w:p>
        </w:tc>
        <w:tc>
          <w:tcPr>
            <w:gridSpan w:val="6"/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__XXS(小L)  __XS(小XL)  __ S  __ M  __ L  __XL      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集合方式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□台北火車站  □桃園火車站  □林口長庚醫院  □自行前往</w:t>
            </w:r>
          </w:p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48" w:right="120" w:firstLine="0"/>
              <w:contextualSpacing w:val="0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  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返家方式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□台北火車站  □桃園火車站  □林口長庚醫院  □自行前往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監護人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姓名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　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連絡電話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關係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　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緊急連絡人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姓名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　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連絡電話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關係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pBdr/>
              <w:spacing w:before="360" w:lineRule="auto"/>
              <w:ind w:left="120" w:right="120" w:firstLine="0"/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　</w:t>
            </w:r>
          </w:p>
        </w:tc>
      </w:tr>
    </w:tbl>
    <w:p w:rsidR="00000000" w:rsidDel="00000000" w:rsidP="00000000" w:rsidRDefault="00000000" w:rsidRPr="00000000">
      <w:pPr>
        <w:pBdr/>
        <w:spacing w:before="360" w:lineRule="auto"/>
        <w:ind w:left="120" w:right="120" w:firstLine="0"/>
        <w:contextualSpacing w:val="0"/>
        <w:rPr>
          <w:rFonts w:ascii="標楷體" w:cs="標楷體" w:eastAsia="標楷體" w:hAnsi="標楷體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360" w:line="300" w:lineRule="auto"/>
        <w:ind w:left="120" w:right="120" w:firstLine="0"/>
        <w:contextualSpacing w:val="0"/>
        <w:jc w:val="center"/>
        <w:rPr>
          <w:rFonts w:ascii="標楷體" w:cs="標楷體" w:eastAsia="標楷體" w:hAnsi="標楷體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1"/>
        <w:pBdr/>
        <w:spacing w:before="0" w:line="240" w:lineRule="auto"/>
        <w:ind w:left="0" w:right="0" w:firstLine="0"/>
        <w:contextualSpacing w:val="0"/>
        <w:rPr>
          <w:rFonts w:ascii="標楷體" w:cs="標楷體" w:eastAsia="標楷體" w:hAnsi="標楷體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360" w:line="300" w:lineRule="auto"/>
        <w:ind w:left="120" w:right="120" w:firstLine="0"/>
        <w:contextualSpacing w:val="0"/>
        <w:jc w:val="center"/>
        <w:rPr>
          <w:rFonts w:ascii="標楷體" w:cs="標楷體" w:eastAsia="標楷體" w:hAnsi="標楷體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360" w:line="300" w:lineRule="auto"/>
        <w:ind w:left="120" w:right="120" w:firstLine="0"/>
        <w:contextualSpacing w:val="0"/>
        <w:jc w:val="center"/>
        <w:rPr>
          <w:rFonts w:ascii="標楷體" w:cs="標楷體" w:eastAsia="標楷體" w:hAnsi="標楷體"/>
          <w:b w:val="1"/>
          <w:sz w:val="44"/>
          <w:szCs w:val="44"/>
        </w:rPr>
      </w:pPr>
      <w:r w:rsidDel="00000000" w:rsidR="00000000" w:rsidRPr="00000000">
        <w:rPr>
          <w:rFonts w:ascii="標楷體" w:cs="標楷體" w:eastAsia="標楷體" w:hAnsi="標楷體"/>
          <w:b w:val="1"/>
          <w:sz w:val="44"/>
          <w:szCs w:val="44"/>
          <w:rtl w:val="0"/>
        </w:rPr>
        <w:t xml:space="preserve">2017長庚大學物理治療營家長同意書</w:t>
      </w:r>
    </w:p>
    <w:p w:rsidR="00000000" w:rsidDel="00000000" w:rsidP="00000000" w:rsidRDefault="00000000" w:rsidRPr="00000000">
      <w:pPr>
        <w:pBdr/>
        <w:spacing w:before="360" w:lineRule="auto"/>
        <w:ind w:left="120" w:right="120" w:firstLine="0"/>
        <w:contextualSpacing w:val="0"/>
        <w:jc w:val="center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家長同意書</w:t>
      </w:r>
    </w:p>
    <w:tbl>
      <w:tblPr>
        <w:tblStyle w:val="Table6"/>
        <w:bidiVisual w:val="0"/>
        <w:tblW w:w="90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00"/>
        <w:tblGridChange w:id="0">
          <w:tblGrid>
            <w:gridCol w:w="9000"/>
          </w:tblGrid>
        </w:tblGridChange>
      </w:tblGrid>
      <w:tr>
        <w:trPr>
          <w:trHeight w:val="2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before="360" w:lineRule="auto"/>
              <w:ind w:left="120" w:right="120" w:firstLine="0"/>
              <w:contextualSpacing w:val="0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親愛的家長，您好：</w:t>
              <w:br w:type="textWrapping"/>
              <w:t xml:space="preserve">我們是長庚大學物理治療學系，相當榮幸貴子女有意願參與我們所舉辦的物理治療營隊。我們將盡所能給與貴子女最好的安全、環境及資源。營隊期間自民國106年7月10日起至7月14日止，共計五天四夜，活動地點為長庚大學及長庚醫院。若貴家長及貴子女已詳讀報名簡章，並同意貴子女其參與，請於通知書簽章，以確認您的同意。</w:t>
            </w:r>
          </w:p>
        </w:tc>
      </w:tr>
    </w:tbl>
    <w:p w:rsidR="00000000" w:rsidDel="00000000" w:rsidP="00000000" w:rsidRDefault="00000000" w:rsidRPr="00000000">
      <w:pPr>
        <w:pBdr/>
        <w:spacing w:before="360" w:line="300" w:lineRule="auto"/>
        <w:ind w:left="120" w:right="120" w:firstLine="0"/>
        <w:contextualSpacing w:val="0"/>
        <w:jc w:val="right"/>
        <w:rPr>
          <w:rFonts w:ascii="標楷體" w:cs="標楷體" w:eastAsia="標楷體" w:hAnsi="標楷體"/>
          <w:b w:val="1"/>
          <w:sz w:val="20"/>
          <w:szCs w:val="20"/>
        </w:rPr>
      </w:pPr>
      <w:r w:rsidDel="00000000" w:rsidR="00000000" w:rsidRPr="00000000">
        <w:rPr>
          <w:rFonts w:ascii="標楷體" w:cs="標楷體" w:eastAsia="標楷體" w:hAnsi="標楷體"/>
          <w:b w:val="1"/>
          <w:sz w:val="20"/>
          <w:szCs w:val="20"/>
          <w:rtl w:val="0"/>
        </w:rPr>
        <w:t xml:space="preserve">資料請確實填寫，以利作業 /本報名表可自行影印使用</w:t>
      </w:r>
    </w:p>
    <w:p w:rsidR="00000000" w:rsidDel="00000000" w:rsidP="00000000" w:rsidRDefault="00000000" w:rsidRPr="00000000">
      <w:pPr>
        <w:pBdr/>
        <w:spacing w:before="360" w:line="200" w:lineRule="auto"/>
        <w:ind w:left="120" w:right="120" w:firstLine="0"/>
        <w:contextualSpacing w:val="0"/>
        <w:jc w:val="center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本人__________知悉敝子弟__________，就讀於__________高級中學______年級_____班</w:t>
      </w:r>
    </w:p>
    <w:p w:rsidR="00000000" w:rsidDel="00000000" w:rsidP="00000000" w:rsidRDefault="00000000" w:rsidRPr="00000000">
      <w:pPr>
        <w:pBdr/>
        <w:spacing w:before="360" w:line="200" w:lineRule="auto"/>
        <w:ind w:left="120" w:right="120" w:firstLine="0"/>
        <w:contextualSpacing w:val="0"/>
        <w:jc w:val="center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參加下列活動，並已被告知其應注意之安全事項</w:t>
      </w:r>
    </w:p>
    <w:tbl>
      <w:tblPr>
        <w:tblStyle w:val="Table7"/>
        <w:bidiVisual w:val="0"/>
        <w:tblW w:w="9028.0" w:type="dxa"/>
        <w:jc w:val="left"/>
        <w:tblInd w:w="-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08"/>
        <w:gridCol w:w="6720"/>
        <w:tblGridChange w:id="0">
          <w:tblGrid>
            <w:gridCol w:w="2308"/>
            <w:gridCol w:w="672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spacing w:before="360" w:lineRule="auto"/>
              <w:ind w:left="120" w:right="120" w:firstLine="0"/>
              <w:contextualSpacing w:val="0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負責單位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before="360" w:lineRule="auto"/>
              <w:ind w:left="120" w:right="120" w:firstLine="0"/>
              <w:contextualSpacing w:val="0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長庚大學物理治療學系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before="360" w:lineRule="auto"/>
              <w:ind w:left="120" w:right="120" w:firstLine="0"/>
              <w:contextualSpacing w:val="0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活動名稱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before="360" w:lineRule="auto"/>
              <w:ind w:left="120" w:right="120" w:firstLine="0"/>
              <w:contextualSpacing w:val="0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長庚大學第七屆物理治療營-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before="360" w:lineRule="auto"/>
              <w:ind w:left="120" w:right="120" w:firstLine="0"/>
              <w:contextualSpacing w:val="0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活動日期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before="360" w:lineRule="auto"/>
              <w:ind w:left="120" w:right="120" w:firstLine="0"/>
              <w:contextualSpacing w:val="0"/>
              <w:rPr>
                <w:rFonts w:ascii="標楷體" w:cs="標楷體" w:eastAsia="標楷體" w:hAnsi="標楷體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自106年07月10日起至105年07月14日止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before="360" w:lineRule="auto"/>
              <w:ind w:left="120" w:right="120" w:firstLine="0"/>
              <w:contextualSpacing w:val="0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活動地點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before="360" w:lineRule="auto"/>
              <w:ind w:left="120" w:right="120" w:firstLine="0"/>
              <w:contextualSpacing w:val="0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長庚大學校區</w:t>
            </w:r>
          </w:p>
        </w:tc>
      </w:tr>
    </w:tbl>
    <w:p w:rsidR="00000000" w:rsidDel="00000000" w:rsidP="00000000" w:rsidRDefault="00000000" w:rsidRPr="00000000">
      <w:pPr>
        <w:pBdr/>
        <w:spacing w:before="360" w:line="300" w:lineRule="auto"/>
        <w:ind w:left="12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                                                                          </w:t>
      </w:r>
    </w:p>
    <w:p w:rsidR="00000000" w:rsidDel="00000000" w:rsidP="00000000" w:rsidRDefault="00000000" w:rsidRPr="00000000">
      <w:pPr>
        <w:pBdr/>
        <w:spacing w:before="360" w:line="300" w:lineRule="auto"/>
        <w:ind w:left="120" w:right="120" w:firstLine="6967"/>
        <w:contextualSpacing w:val="0"/>
        <w:jc w:val="right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此致       </w:t>
      </w:r>
    </w:p>
    <w:p w:rsidR="00000000" w:rsidDel="00000000" w:rsidP="00000000" w:rsidRDefault="00000000" w:rsidRPr="00000000">
      <w:pPr>
        <w:pBdr/>
        <w:spacing w:before="360" w:line="300" w:lineRule="auto"/>
        <w:ind w:left="120" w:right="120" w:firstLine="6967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長庚大學物理治療學系</w:t>
      </w:r>
    </w:p>
    <w:p w:rsidR="00000000" w:rsidDel="00000000" w:rsidP="00000000" w:rsidRDefault="00000000" w:rsidRPr="00000000">
      <w:pPr>
        <w:pBdr/>
        <w:spacing w:before="360" w:line="300" w:lineRule="auto"/>
        <w:ind w:left="12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                    學生家長或監護人簽章：</w:t>
      </w:r>
    </w:p>
    <w:p w:rsidR="00000000" w:rsidDel="00000000" w:rsidP="00000000" w:rsidRDefault="00000000" w:rsidRPr="00000000">
      <w:pPr>
        <w:pBdr/>
        <w:spacing w:before="360" w:line="300" w:lineRule="auto"/>
        <w:ind w:left="12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                                聯絡電話：</w:t>
      </w:r>
    </w:p>
    <w:p w:rsidR="00000000" w:rsidDel="00000000" w:rsidP="00000000" w:rsidRDefault="00000000" w:rsidRPr="00000000">
      <w:pPr>
        <w:pBdr/>
        <w:spacing w:before="360" w:line="300" w:lineRule="auto"/>
        <w:ind w:left="12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                                手機：</w:t>
      </w:r>
    </w:p>
    <w:p w:rsidR="00000000" w:rsidDel="00000000" w:rsidP="00000000" w:rsidRDefault="00000000" w:rsidRPr="00000000">
      <w:pPr>
        <w:pBdr/>
        <w:spacing w:before="360" w:line="300" w:lineRule="auto"/>
        <w:ind w:left="120" w:right="120" w:firstLine="3851"/>
        <w:contextualSpacing w:val="0"/>
        <w:jc w:val="right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中華民國      年      月     日</w:t>
      </w:r>
    </w:p>
    <w:p w:rsidR="00000000" w:rsidDel="00000000" w:rsidP="00000000" w:rsidRDefault="00000000" w:rsidRPr="00000000">
      <w:pPr>
        <w:pBdr/>
        <w:spacing w:before="360" w:line="300" w:lineRule="auto"/>
        <w:ind w:left="12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Fonts w:ascii="標楷體" w:cs="標楷體" w:eastAsia="標楷體" w:hAnsi="標楷體"/>
          <w:b w:val="1"/>
          <w:rtl w:val="0"/>
        </w:rPr>
        <w:t xml:space="preserve">備註：本通知書之家長或監護人簽章均視同家長或監護人親自簽章</w:t>
      </w:r>
    </w:p>
    <w:p w:rsidR="00000000" w:rsidDel="00000000" w:rsidP="00000000" w:rsidRDefault="00000000" w:rsidRPr="00000000">
      <w:pPr>
        <w:pBdr/>
        <w:spacing w:before="360" w:lineRule="auto"/>
        <w:ind w:left="120" w:right="1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Rule="auto"/>
        <w:ind w:left="0" w:right="120" w:firstLine="0"/>
        <w:contextualSpacing w:val="0"/>
        <w:rPr>
          <w:rFonts w:ascii="標楷體" w:cs="標楷體" w:eastAsia="標楷體" w:hAnsi="標楷體"/>
          <w:b w:val="1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8" w:w="11906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  <w:font w:name="Arial Unicode MS"/>
  <w:font w:name="微軟正黑體"/>
  <w:font w:name="Wingdings"/>
  <w:font w:name="標楷體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153"/>
        <w:tab w:val="right" w:pos="8306"/>
      </w:tabs>
      <w:spacing w:after="0" w:before="240" w:line="120" w:lineRule="auto"/>
      <w:ind w:left="120" w:right="120" w:firstLine="0"/>
      <w:contextualSpacing w:val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153"/>
        <w:tab w:val="right" w:pos="8306"/>
      </w:tabs>
      <w:spacing w:after="0" w:before="0" w:line="12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408" w:firstLine="47.99999999999997"/>
      </w:pPr>
      <w:rPr>
        <w:b w:val="0"/>
        <w:sz w:val="24"/>
        <w:szCs w:val="24"/>
        <w:u w:val="none"/>
      </w:rPr>
    </w:lvl>
    <w:lvl w:ilvl="1">
      <w:start w:val="1"/>
      <w:numFmt w:val="decimal"/>
      <w:lvlText w:val="%2、"/>
      <w:lvlJc w:val="left"/>
      <w:pPr>
        <w:ind w:left="1008" w:firstLine="528"/>
      </w:pPr>
      <w:rPr/>
    </w:lvl>
    <w:lvl w:ilvl="2">
      <w:start w:val="1"/>
      <w:numFmt w:val="lowerRoman"/>
      <w:lvlText w:val="%3."/>
      <w:lvlJc w:val="right"/>
      <w:pPr>
        <w:ind w:left="1488" w:firstLine="1008.0000000000001"/>
      </w:pPr>
      <w:rPr/>
    </w:lvl>
    <w:lvl w:ilvl="3">
      <w:start w:val="1"/>
      <w:numFmt w:val="decimal"/>
      <w:lvlText w:val="%4."/>
      <w:lvlJc w:val="left"/>
      <w:pPr>
        <w:ind w:left="1968" w:firstLine="1488"/>
      </w:pPr>
      <w:rPr/>
    </w:lvl>
    <w:lvl w:ilvl="4">
      <w:start w:val="1"/>
      <w:numFmt w:val="decimal"/>
      <w:lvlText w:val="%5、"/>
      <w:lvlJc w:val="left"/>
      <w:pPr>
        <w:ind w:left="2448" w:firstLine="1968"/>
      </w:pPr>
      <w:rPr/>
    </w:lvl>
    <w:lvl w:ilvl="5">
      <w:start w:val="1"/>
      <w:numFmt w:val="lowerRoman"/>
      <w:lvlText w:val="%6."/>
      <w:lvlJc w:val="right"/>
      <w:pPr>
        <w:ind w:left="2928" w:firstLine="2448"/>
      </w:pPr>
      <w:rPr/>
    </w:lvl>
    <w:lvl w:ilvl="6">
      <w:start w:val="1"/>
      <w:numFmt w:val="decimal"/>
      <w:lvlText w:val="%7."/>
      <w:lvlJc w:val="left"/>
      <w:pPr>
        <w:ind w:left="3408" w:firstLine="2928"/>
      </w:pPr>
      <w:rPr/>
    </w:lvl>
    <w:lvl w:ilvl="7">
      <w:start w:val="1"/>
      <w:numFmt w:val="decimal"/>
      <w:lvlText w:val="%8、"/>
      <w:lvlJc w:val="left"/>
      <w:pPr>
        <w:ind w:left="3888" w:firstLine="3408"/>
      </w:pPr>
      <w:rPr/>
    </w:lvl>
    <w:lvl w:ilvl="8">
      <w:start w:val="1"/>
      <w:numFmt w:val="lowerRoman"/>
      <w:lvlText w:val="%9."/>
      <w:lvlJc w:val="right"/>
      <w:pPr>
        <w:ind w:left="4368" w:firstLine="3888"/>
      </w:pPr>
      <w:rPr/>
    </w:lvl>
  </w:abstractNum>
  <w:abstractNum w:abstractNumId="2">
    <w:lvl w:ilvl="0">
      <w:start w:val="1"/>
      <w:numFmt w:val="decimal"/>
      <w:lvlText w:val="(%1)"/>
      <w:lvlJc w:val="left"/>
      <w:pPr>
        <w:ind w:left="1243" w:firstLine="763"/>
      </w:pPr>
      <w:rPr>
        <w:b w:val="1"/>
      </w:rPr>
    </w:lvl>
    <w:lvl w:ilvl="1">
      <w:start w:val="1"/>
      <w:numFmt w:val="decimal"/>
      <w:lvlText w:val="%2、"/>
      <w:lvlJc w:val="left"/>
      <w:pPr>
        <w:ind w:left="1723" w:firstLine="1243"/>
      </w:pPr>
      <w:rPr/>
    </w:lvl>
    <w:lvl w:ilvl="2">
      <w:start w:val="1"/>
      <w:numFmt w:val="lowerRoman"/>
      <w:lvlText w:val="%3."/>
      <w:lvlJc w:val="right"/>
      <w:pPr>
        <w:ind w:left="2203" w:firstLine="1723"/>
      </w:pPr>
      <w:rPr/>
    </w:lvl>
    <w:lvl w:ilvl="3">
      <w:start w:val="1"/>
      <w:numFmt w:val="decimal"/>
      <w:lvlText w:val="%4."/>
      <w:lvlJc w:val="left"/>
      <w:pPr>
        <w:ind w:left="2683" w:firstLine="2203"/>
      </w:pPr>
      <w:rPr/>
    </w:lvl>
    <w:lvl w:ilvl="4">
      <w:start w:val="1"/>
      <w:numFmt w:val="decimal"/>
      <w:lvlText w:val="%5、"/>
      <w:lvlJc w:val="left"/>
      <w:pPr>
        <w:ind w:left="3163" w:firstLine="2683"/>
      </w:pPr>
      <w:rPr/>
    </w:lvl>
    <w:lvl w:ilvl="5">
      <w:start w:val="1"/>
      <w:numFmt w:val="lowerRoman"/>
      <w:lvlText w:val="%6."/>
      <w:lvlJc w:val="right"/>
      <w:pPr>
        <w:ind w:left="3643" w:firstLine="3163"/>
      </w:pPr>
      <w:rPr/>
    </w:lvl>
    <w:lvl w:ilvl="6">
      <w:start w:val="1"/>
      <w:numFmt w:val="decimal"/>
      <w:lvlText w:val="%7."/>
      <w:lvlJc w:val="left"/>
      <w:pPr>
        <w:ind w:left="4123" w:firstLine="3643"/>
      </w:pPr>
      <w:rPr/>
    </w:lvl>
    <w:lvl w:ilvl="7">
      <w:start w:val="1"/>
      <w:numFmt w:val="decimal"/>
      <w:lvlText w:val="%8、"/>
      <w:lvlJc w:val="left"/>
      <w:pPr>
        <w:ind w:left="4603" w:firstLine="4123"/>
      </w:pPr>
      <w:rPr/>
    </w:lvl>
    <w:lvl w:ilvl="8">
      <w:start w:val="1"/>
      <w:numFmt w:val="lowerRoman"/>
      <w:lvlText w:val="%9."/>
      <w:lvlJc w:val="right"/>
      <w:pPr>
        <w:ind w:left="5083" w:firstLine="4603"/>
      </w:pPr>
      <w:rPr/>
    </w:lvl>
  </w:abstractNum>
  <w:abstractNum w:abstractNumId="3">
    <w:lvl w:ilvl="0">
      <w:start w:val="1"/>
      <w:numFmt w:val="decimal"/>
      <w:lvlText w:val="%1、"/>
      <w:lvlJc w:val="left"/>
      <w:pPr>
        <w:ind w:left="1189" w:firstLine="709"/>
      </w:pPr>
      <w:rPr/>
    </w:lvl>
    <w:lvl w:ilvl="1">
      <w:start w:val="1"/>
      <w:numFmt w:val="decimal"/>
      <w:lvlText w:val="%2、"/>
      <w:lvlJc w:val="left"/>
      <w:pPr>
        <w:ind w:left="1669" w:firstLine="1189"/>
      </w:pPr>
      <w:rPr/>
    </w:lvl>
    <w:lvl w:ilvl="2">
      <w:start w:val="1"/>
      <w:numFmt w:val="lowerRoman"/>
      <w:lvlText w:val="%3."/>
      <w:lvlJc w:val="right"/>
      <w:pPr>
        <w:ind w:left="2149" w:firstLine="1669"/>
      </w:pPr>
      <w:rPr/>
    </w:lvl>
    <w:lvl w:ilvl="3">
      <w:start w:val="1"/>
      <w:numFmt w:val="decimal"/>
      <w:lvlText w:val="%4."/>
      <w:lvlJc w:val="left"/>
      <w:pPr>
        <w:ind w:left="2629" w:firstLine="2149"/>
      </w:pPr>
      <w:rPr/>
    </w:lvl>
    <w:lvl w:ilvl="4">
      <w:start w:val="1"/>
      <w:numFmt w:val="decimal"/>
      <w:lvlText w:val="%5、"/>
      <w:lvlJc w:val="left"/>
      <w:pPr>
        <w:ind w:left="3109" w:firstLine="2629"/>
      </w:pPr>
      <w:rPr/>
    </w:lvl>
    <w:lvl w:ilvl="5">
      <w:start w:val="1"/>
      <w:numFmt w:val="lowerRoman"/>
      <w:lvlText w:val="%6."/>
      <w:lvlJc w:val="right"/>
      <w:pPr>
        <w:ind w:left="3589" w:firstLine="3109"/>
      </w:pPr>
      <w:rPr/>
    </w:lvl>
    <w:lvl w:ilvl="6">
      <w:start w:val="1"/>
      <w:numFmt w:val="decimal"/>
      <w:lvlText w:val="%7."/>
      <w:lvlJc w:val="left"/>
      <w:pPr>
        <w:ind w:left="4069" w:firstLine="3589"/>
      </w:pPr>
      <w:rPr/>
    </w:lvl>
    <w:lvl w:ilvl="7">
      <w:start w:val="1"/>
      <w:numFmt w:val="decimal"/>
      <w:lvlText w:val="%8、"/>
      <w:lvlJc w:val="left"/>
      <w:pPr>
        <w:ind w:left="4549" w:firstLine="4069"/>
      </w:pPr>
      <w:rPr/>
    </w:lvl>
    <w:lvl w:ilvl="8">
      <w:start w:val="1"/>
      <w:numFmt w:val="lowerRoman"/>
      <w:lvlText w:val="%9."/>
      <w:lvlJc w:val="right"/>
      <w:pPr>
        <w:ind w:left="5029" w:firstLine="4549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240" w:line="120" w:lineRule="auto"/>
        <w:ind w:left="50" w:right="5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hyperlink" Target="http://cguptcamp777.weebly.com/" TargetMode="External"/><Relationship Id="rId13" Type="http://schemas.openxmlformats.org/officeDocument/2006/relationships/header" Target="header1.xml"/><Relationship Id="rId12" Type="http://schemas.openxmlformats.org/officeDocument/2006/relationships/image" Target="media/image2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cguptcamp777.weebly.com/" TargetMode="External"/><Relationship Id="rId14" Type="http://schemas.openxmlformats.org/officeDocument/2006/relationships/footer" Target="footer1.xml"/><Relationship Id="rId5" Type="http://schemas.openxmlformats.org/officeDocument/2006/relationships/hyperlink" Target="about:blank" TargetMode="Externa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